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143" w:rsidRPr="00762143" w:rsidRDefault="00762143" w:rsidP="00762143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r w:rsidRPr="00762143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Анонс о проведении внутреннего анализа коррупционных рисков КГП на ПХВ «</w:t>
      </w:r>
      <w:r w:rsidR="00253887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Городская поликлиника №2</w:t>
      </w:r>
      <w:r w:rsidRPr="00762143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»</w:t>
      </w:r>
      <w:r w:rsidR="007B7914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 xml:space="preserve"> УОЗ </w:t>
      </w:r>
      <w:proofErr w:type="spellStart"/>
      <w:r w:rsidR="007B7914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г</w:t>
      </w:r>
      <w:proofErr w:type="gramStart"/>
      <w:r w:rsidR="007B7914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.А</w:t>
      </w:r>
      <w:proofErr w:type="gramEnd"/>
      <w:r w:rsidR="007B7914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лматы</w:t>
      </w:r>
      <w:proofErr w:type="spellEnd"/>
    </w:p>
    <w:p w:rsidR="00762143" w:rsidRPr="00762143" w:rsidRDefault="00B14B92" w:rsidP="00B14B9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     </w:t>
      </w:r>
      <w:r w:rsidR="00762143" w:rsidRPr="007621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соответствии с пунктом 5 статьи 8 Закона Республики Казахстан</w:t>
      </w:r>
      <w:r w:rsidR="00762143" w:rsidRPr="007621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«О противодействии коррупции», пунктами 2,4 Типовых правил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и противодействию коррупции от 19 октября 2016 года №12,  будет проведен внутренний анализ коррупционных рисков в деятельности КГП на ПХВ «</w:t>
      </w:r>
      <w:r w:rsidR="003F79EC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Го</w:t>
      </w:r>
      <w:r w:rsidR="00C03B2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ро</w:t>
      </w:r>
      <w:r w:rsidR="003F79EC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дская поликлиника №2</w:t>
      </w:r>
      <w:r w:rsidR="00762143" w:rsidRPr="007621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УОЗ </w:t>
      </w:r>
      <w:proofErr w:type="spellStart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.А</w:t>
      </w:r>
      <w:proofErr w:type="gramEnd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лматы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за 2023 год.</w:t>
      </w:r>
    </w:p>
    <w:p w:rsidR="00762143" w:rsidRPr="00762143" w:rsidRDefault="00B14B92" w:rsidP="00B14B9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    </w:t>
      </w:r>
      <w:r w:rsidR="00EA7C2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</w:t>
      </w:r>
      <w:r w:rsidR="0052027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всем </w:t>
      </w:r>
      <w:r w:rsidR="00EA7C2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вопросам и имеющимся предложениям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  <w:r w:rsidR="00EA7C2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касательно коррупционных рисков, </w:t>
      </w:r>
      <w:r w:rsidR="00762143" w:rsidRPr="007621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вы можете обратиться  по телефону: 8-</w:t>
      </w:r>
      <w:r w:rsidR="002B052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747-714-2696</w:t>
      </w:r>
      <w:r w:rsidR="0052027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="002B052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="002B052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Жайзафаровой</w:t>
      </w:r>
      <w:proofErr w:type="spellEnd"/>
      <w:r w:rsidR="00EA7C2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Н.С.</w:t>
      </w:r>
    </w:p>
    <w:p w:rsidR="004600B9" w:rsidRDefault="004600B9"/>
    <w:sectPr w:rsidR="004600B9" w:rsidSect="00460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143"/>
    <w:rsid w:val="00253887"/>
    <w:rsid w:val="002B052F"/>
    <w:rsid w:val="002D1D4E"/>
    <w:rsid w:val="003D2306"/>
    <w:rsid w:val="003F79EC"/>
    <w:rsid w:val="004600B9"/>
    <w:rsid w:val="00520279"/>
    <w:rsid w:val="005C4804"/>
    <w:rsid w:val="00613A77"/>
    <w:rsid w:val="006D0E07"/>
    <w:rsid w:val="00762143"/>
    <w:rsid w:val="007B7914"/>
    <w:rsid w:val="009321A0"/>
    <w:rsid w:val="00A162D5"/>
    <w:rsid w:val="00A459CD"/>
    <w:rsid w:val="00B14B92"/>
    <w:rsid w:val="00BF6A59"/>
    <w:rsid w:val="00C03B2F"/>
    <w:rsid w:val="00D84162"/>
    <w:rsid w:val="00EA7C20"/>
    <w:rsid w:val="00F45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2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3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5048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2024-08-28T05:46:00Z</dcterms:created>
  <dcterms:modified xsi:type="dcterms:W3CDTF">2024-08-28T05:46:00Z</dcterms:modified>
</cp:coreProperties>
</file>